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4B" w:rsidRDefault="002B1C4B" w:rsidP="002B1C4B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2B1C4B" w:rsidRPr="00663161" w:rsidRDefault="002B1C4B" w:rsidP="002B1C4B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 kwietnia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3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0</w:t>
      </w:r>
      <w:r w:rsidRPr="00663161">
        <w:rPr>
          <w:rFonts w:ascii="Arial" w:hAnsi="Arial" w:cs="Arial"/>
          <w:b/>
        </w:rPr>
        <w:t>:00</w:t>
      </w:r>
    </w:p>
    <w:p w:rsidR="002B1C4B" w:rsidRPr="00027EF4" w:rsidRDefault="002B1C4B" w:rsidP="002B1C4B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odbędą się publiczne obrony rozpraw doktorskich</w:t>
      </w:r>
    </w:p>
    <w:p w:rsidR="002B1C4B" w:rsidRDefault="002B1C4B" w:rsidP="002B1C4B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Default="002B1C4B" w:rsidP="002B1C4B">
      <w:pPr>
        <w:pStyle w:val="Tekstpodstawowy3"/>
        <w:jc w:val="both"/>
        <w:rPr>
          <w:rFonts w:ascii="Arial" w:hAnsi="Arial" w:cs="Arial"/>
          <w:szCs w:val="22"/>
        </w:rPr>
      </w:pPr>
    </w:p>
    <w:p w:rsidR="002B1C4B" w:rsidRPr="006B5663" w:rsidRDefault="002B1C4B" w:rsidP="002B1C4B">
      <w:pPr>
        <w:pStyle w:val="Akapitzlist"/>
        <w:ind w:left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>lek. Maria Pawłowicz</w:t>
      </w:r>
      <w:r>
        <w:rPr>
          <w:rFonts w:ascii="Arial" w:hAnsi="Arial" w:cs="Arial"/>
        </w:rPr>
        <w:t xml:space="preserve"> </w:t>
      </w:r>
      <w:proofErr w:type="spellStart"/>
      <w:r w:rsidRPr="00B73964">
        <w:rPr>
          <w:rFonts w:ascii="Arial" w:hAnsi="Arial" w:cs="Arial"/>
        </w:rPr>
        <w:t>pt</w:t>
      </w:r>
      <w:proofErr w:type="spellEnd"/>
      <w:r w:rsidRPr="00B7396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6B5663">
        <w:rPr>
          <w:rFonts w:ascii="Arial" w:hAnsi="Arial" w:cs="Arial"/>
          <w:i/>
        </w:rPr>
        <w:t>„</w:t>
      </w:r>
      <w:r w:rsidRPr="009F7802">
        <w:rPr>
          <w:rFonts w:ascii="Arial" w:hAnsi="Arial" w:cs="Arial"/>
          <w:bCs/>
          <w:i/>
        </w:rPr>
        <w:t>Czynniki ryzyka ciężkiego przebiegu COVID-19 u chorych na złośliwe nowotwory lite</w:t>
      </w:r>
      <w:r w:rsidRPr="006B5663">
        <w:rPr>
          <w:rFonts w:ascii="Arial" w:hAnsi="Arial" w:cs="Arial"/>
          <w:bCs/>
          <w:i/>
        </w:rPr>
        <w:t>.</w:t>
      </w:r>
      <w:r w:rsidRPr="006B5663">
        <w:rPr>
          <w:rFonts w:ascii="Arial" w:hAnsi="Arial" w:cs="Arial"/>
          <w:i/>
        </w:rPr>
        <w:t>”</w:t>
      </w:r>
    </w:p>
    <w:p w:rsidR="002B1C4B" w:rsidRDefault="002B1C4B" w:rsidP="002B1C4B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Jakub Żołnierek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Agnieszka Kołacińska -</w:t>
      </w:r>
      <w:proofErr w:type="spellStart"/>
      <w:r>
        <w:rPr>
          <w:rFonts w:ascii="Arial" w:hAnsi="Arial" w:cs="Arial"/>
          <w:sz w:val="22"/>
          <w:szCs w:val="22"/>
        </w:rPr>
        <w:t>Wow</w:t>
      </w:r>
      <w:proofErr w:type="spellEnd"/>
      <w:r>
        <w:rPr>
          <w:rFonts w:ascii="Arial" w:hAnsi="Arial" w:cs="Arial"/>
          <w:sz w:val="22"/>
          <w:szCs w:val="22"/>
        </w:rPr>
        <w:t xml:space="preserve">          </w:t>
      </w:r>
    </w:p>
    <w:p w:rsidR="002B1C4B" w:rsidRDefault="002B1C4B" w:rsidP="002B1C4B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Lubomir Bodnar</w:t>
      </w:r>
    </w:p>
    <w:p w:rsidR="002B1C4B" w:rsidRDefault="002B1C4B" w:rsidP="002B1C4B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Rafał Stec               </w:t>
      </w:r>
    </w:p>
    <w:p w:rsidR="00D9585F" w:rsidRDefault="004B4C81"/>
    <w:p w:rsidR="002B1C4B" w:rsidRDefault="002B1C4B"/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Narodowy Instytut Onkologii im. M. Skłodowskiej-Curie – Państwowy Instytut Badawczy, Warszawa, ul. Roentgena 5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Centrum Edukacyjno-Konferencyjne – sala nr 1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Streszczenia i recenzje dostępne są na stronie </w:t>
      </w:r>
      <w:hyperlink r:id="rId5" w:history="1">
        <w:r w:rsidRPr="00480359">
          <w:rPr>
            <w:rStyle w:val="Hipercze"/>
            <w:rFonts w:ascii="Arial" w:hAnsi="Arial" w:cs="Arial"/>
            <w:sz w:val="22"/>
            <w:szCs w:val="22"/>
          </w:rPr>
          <w:t>www.pib-nio.pl</w:t>
        </w:r>
      </w:hyperlink>
      <w:r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Rozprawy doktorskie dostępne są w Bibliotece Naukowej NIO-PIB </w:t>
      </w:r>
    </w:p>
    <w:p w:rsidR="002B1C4B" w:rsidRDefault="002B1C4B">
      <w:bookmarkStart w:id="0" w:name="_GoBack"/>
      <w:bookmarkEnd w:id="0"/>
    </w:p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2B1C4B"/>
    <w:rsid w:val="004B4C81"/>
    <w:rsid w:val="006B1E7D"/>
    <w:rsid w:val="006D69B6"/>
    <w:rsid w:val="0093615D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b-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5</cp:revision>
  <dcterms:created xsi:type="dcterms:W3CDTF">2023-04-06T07:20:00Z</dcterms:created>
  <dcterms:modified xsi:type="dcterms:W3CDTF">2023-04-14T08:25:00Z</dcterms:modified>
</cp:coreProperties>
</file>